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22" w:rsidRDefault="00470422" w:rsidP="008F42D9">
      <w:pPr>
        <w:shd w:val="clear" w:color="auto" w:fill="FFFFFF"/>
        <w:jc w:val="center"/>
        <w:outlineLvl w:val="2"/>
        <w:rPr>
          <w:b/>
          <w:bCs/>
          <w:color w:val="D42A8C"/>
          <w:sz w:val="28"/>
          <w:szCs w:val="28"/>
        </w:rPr>
      </w:pPr>
    </w:p>
    <w:p w:rsidR="00470422" w:rsidRDefault="00470422" w:rsidP="008F42D9">
      <w:pPr>
        <w:shd w:val="clear" w:color="auto" w:fill="FFFFFF"/>
        <w:jc w:val="center"/>
        <w:outlineLvl w:val="2"/>
        <w:rPr>
          <w:b/>
          <w:bCs/>
          <w:color w:val="D42A8C"/>
          <w:sz w:val="28"/>
          <w:szCs w:val="28"/>
        </w:rPr>
      </w:pPr>
    </w:p>
    <w:p w:rsidR="009C6539" w:rsidRPr="00470422" w:rsidRDefault="00470422" w:rsidP="00470422">
      <w:pPr>
        <w:shd w:val="clear" w:color="auto" w:fill="FFFFFF"/>
        <w:ind w:left="340"/>
        <w:jc w:val="center"/>
        <w:outlineLvl w:val="2"/>
        <w:rPr>
          <w:b/>
          <w:bCs/>
          <w:color w:val="FF0000"/>
          <w:sz w:val="28"/>
          <w:szCs w:val="28"/>
        </w:rPr>
      </w:pPr>
      <w:r w:rsidRPr="000C77E9">
        <w:rPr>
          <w:b/>
          <w:bCs/>
          <w:color w:val="D42A8C"/>
          <w:sz w:val="28"/>
          <w:szCs w:val="28"/>
        </w:rPr>
        <w:t xml:space="preserve"> </w:t>
      </w:r>
      <w:r w:rsidR="009C6539" w:rsidRPr="00470422">
        <w:rPr>
          <w:b/>
          <w:bCs/>
          <w:color w:val="FF0000"/>
          <w:sz w:val="28"/>
          <w:szCs w:val="28"/>
        </w:rPr>
        <w:t>«Простые правила для здоровья и отдыха вашего ребенка</w:t>
      </w:r>
      <w:r w:rsidRPr="00470422">
        <w:rPr>
          <w:b/>
          <w:bCs/>
          <w:color w:val="FF0000"/>
          <w:sz w:val="28"/>
          <w:szCs w:val="28"/>
        </w:rPr>
        <w:t>!»</w:t>
      </w:r>
    </w:p>
    <w:p w:rsidR="00470422" w:rsidRDefault="00470422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539" w:rsidRPr="00470422" w:rsidRDefault="00470422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9C6539" w:rsidRPr="00470422">
        <w:rPr>
          <w:sz w:val="28"/>
          <w:szCs w:val="28"/>
        </w:rPr>
        <w:t>С наступлением лета у родителей прибавляется забот: важно уследить, чтобы голова малыша всегда была прикрыта, и он не получил солнечного удара. Если вашему ребенку по тем или иным причинам летом некоторое время придется находиться под прямыми солнечными лучами - обязательно надевайте головной убор.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Головной убор летом защищает вас от палящих солнечных лучей, которые могут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давление. В результате могут возникнуть неприятные ощущения: слабость, головокружение, мушки перед глазами, тошнота и даже обморок. В жару опасны солнечный и тепловой удары. Солнечный – это перегрев головы, во время теплового перегревается все тело. 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 Это может быть шляпа, кепка.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Помните, что важно выбрать не только красивый, но и удобный вариант для ребенка. Пусть выбранный головной убор будет в пору, чтобы он не сдавливал голову и не сваливался с нее. При выборе следует учитывать и качество выбираемого изделия, ведь любой головной убор для малыша должен быть изготовлен из натуральных материалов. Свой выбор лучше остановить на светлых тонах, ведь они менее притягательны для солнечных лучей, а значит, у детей меньше шансов получить солнечный удар.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Когда ребенок жалуется на головную боль, у него очень красное лицо, то это признаки солнечного удара. Такое часто случается в жаркие дни, когда солнце находится за тучами, которые, однако, не препятствуют проникновению лучей. Уложите ребенка в темном и тихом месте. Освежите его с помощью холодных компрессов, приложенных ко лбу, часто меняйте их. Давайте ему почаще пить, желательно что-нибудь теплое. Если у ребенка наблюдается высокая температура, он теряет сознание, появляются головокружение, тошнота, рвота, немедленно вызывайте скорую помощь.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Бывает, что солнечные лучи вызывают аллергические реакции слизистых оболочек: аллергический ринит (насморк, покраснение глаз (</w:t>
      </w:r>
      <w:r w:rsidR="007E66FE" w:rsidRPr="00470422">
        <w:rPr>
          <w:sz w:val="28"/>
          <w:szCs w:val="28"/>
        </w:rPr>
        <w:t>конъюнктивит</w:t>
      </w:r>
      <w:r w:rsidRPr="00470422">
        <w:rPr>
          <w:sz w:val="28"/>
          <w:szCs w:val="28"/>
        </w:rPr>
        <w:t>). Но фотодерматоз - это не только чувствительность к солнечным лучам. Возможны реакции на лекарства, например, тетрацикл</w:t>
      </w:r>
      <w:r w:rsidR="007E66FE">
        <w:rPr>
          <w:sz w:val="28"/>
          <w:szCs w:val="28"/>
        </w:rPr>
        <w:t xml:space="preserve">ин, на современные антибиотики </w:t>
      </w:r>
      <w:r w:rsidRPr="00470422">
        <w:rPr>
          <w:sz w:val="28"/>
          <w:szCs w:val="28"/>
        </w:rPr>
        <w:t>(противогрибковые препараты, а также на парфюмерию</w:t>
      </w:r>
      <w:r w:rsidR="007E66FE">
        <w:rPr>
          <w:sz w:val="28"/>
          <w:szCs w:val="28"/>
        </w:rPr>
        <w:t>)</w:t>
      </w:r>
      <w:bookmarkStart w:id="0" w:name="_GoBack"/>
      <w:bookmarkEnd w:id="0"/>
      <w:r w:rsidRPr="00470422">
        <w:rPr>
          <w:sz w:val="28"/>
          <w:szCs w:val="28"/>
        </w:rPr>
        <w:t>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«Правильная» одежда летом - это вопрос не только комфорта, но и здоровья вашего ребенка. Непокрытая голова в жару также грозит вам неприятностями со здоровьем, головной убор для ребенка летом - это не просто красивый аксессуар, а жизненная необходимость.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Однако все эти солнечные неприятности минуют и вас, и вашего ребенка, если следовать простому правилу: все хорошо в меру.</w:t>
      </w:r>
    </w:p>
    <w:p w:rsidR="009C6539" w:rsidRPr="00470422" w:rsidRDefault="009C6539" w:rsidP="00470422">
      <w:pPr>
        <w:shd w:val="clear" w:color="auto" w:fill="FFFFFF"/>
        <w:spacing w:line="315" w:lineRule="atLeast"/>
        <w:ind w:left="340"/>
        <w:jc w:val="center"/>
        <w:rPr>
          <w:sz w:val="28"/>
          <w:szCs w:val="28"/>
        </w:rPr>
      </w:pPr>
      <w:r w:rsidRPr="00470422">
        <w:rPr>
          <w:sz w:val="28"/>
          <w:szCs w:val="28"/>
        </w:rPr>
        <w:t>Наслаждайтесь долгожданным летом!</w:t>
      </w:r>
    </w:p>
    <w:sectPr w:rsidR="009C6539" w:rsidRPr="00470422" w:rsidSect="00470422">
      <w:pgSz w:w="11906" w:h="16838"/>
      <w:pgMar w:top="284" w:right="850" w:bottom="709" w:left="426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D9"/>
    <w:rsid w:val="000C77E9"/>
    <w:rsid w:val="00326AC4"/>
    <w:rsid w:val="00464B8B"/>
    <w:rsid w:val="00470422"/>
    <w:rsid w:val="007E66FE"/>
    <w:rsid w:val="008F0795"/>
    <w:rsid w:val="008F42D9"/>
    <w:rsid w:val="009C6539"/>
    <w:rsid w:val="00CA0605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5764"/>
  <w15:docId w15:val="{D0C52A33-74B3-417E-B496-3D98B70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FAC4-5153-42F6-A6D0-CC88B6A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DetskiySad188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dou188</dc:creator>
  <cp:keywords/>
  <dc:description/>
  <cp:lastModifiedBy>user</cp:lastModifiedBy>
  <cp:revision>5</cp:revision>
  <dcterms:created xsi:type="dcterms:W3CDTF">2014-07-03T19:55:00Z</dcterms:created>
  <dcterms:modified xsi:type="dcterms:W3CDTF">2019-07-26T04:55:00Z</dcterms:modified>
</cp:coreProperties>
</file>