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DB" w:rsidRPr="00A9776B" w:rsidRDefault="00B12CDB" w:rsidP="00B12CDB">
      <w:pPr>
        <w:pStyle w:val="a3"/>
        <w:jc w:val="center"/>
        <w:rPr>
          <w:b/>
          <w:color w:val="000000"/>
          <w:sz w:val="36"/>
          <w:szCs w:val="36"/>
        </w:rPr>
      </w:pPr>
      <w:r w:rsidRPr="00A9776B">
        <w:rPr>
          <w:b/>
          <w:color w:val="000000"/>
          <w:sz w:val="36"/>
          <w:szCs w:val="36"/>
        </w:rPr>
        <w:t>Спартакиада педагогов «Здоровая нация»</w:t>
      </w:r>
    </w:p>
    <w:p w:rsidR="00B12CDB" w:rsidRDefault="00B12CDB" w:rsidP="00B12CDB">
      <w:pPr>
        <w:pStyle w:val="a3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  вновь педагоги  вышли  на  старт, 12 марта на спортивной  площадке  школы  №  94 стартовал  третий  этап Спартакиады  среди  работников  дошкольных образовательных  организаций города  Тюмени по  легкой атлетике. 14  команд Центрального округа  в  составе 4 человек боролись  за  право  быть  лучшими.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906551" cy="4430110"/>
            <wp:effectExtent l="19050" t="0" r="0" b="0"/>
            <wp:docPr id="2439" name="Рисунок 2439" descr="http://dsad167.ru/upload/news/2018/05/orig_fa5924fbca2d44147ffa51140b61f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http://dsad167.ru/upload/news/2018/05/orig_fa5924fbca2d44147ffa51140b61f5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47" cy="44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B12CDB" w:rsidRDefault="00B12CDB" w:rsidP="00B12CD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br/>
        <w:t>Небольшое  построение на  площадке, наставление и  приветствие судейской  коллегии, разминка перед  стартом  и  выход  на  старт.  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440" name="Рисунок 2440" descr="http://dsad167.ru/upload/news/2018/05/orig_1f93cba7c2ad5551e962268597fe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http://dsad167.ru/upload/news/2018/05/orig_1f93cba7c2ad5551e962268597fe1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Каждому  спортсмену предстояло выступить только  в  одной  дисциплине:  бег 100 м, бег 400 метров, прыжок  в  длину и командная  эстафета  4х100м. 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B12CDB" w:rsidRDefault="00B12CDB" w:rsidP="00B12CDB">
      <w:pPr>
        <w:pStyle w:val="a3"/>
        <w:jc w:val="center"/>
        <w:rPr>
          <w:rStyle w:val="a4"/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441" name="Рисунок 2441" descr="http://dsad167.ru/upload/news/2018/05/orig_5fb12ad4513b1f623c700d8aac9b8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 descr="http://dsad167.ru/upload/news/2018/05/orig_5fb12ad4513b1f623c700d8aac9b80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Бег 400 метров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442" name="Рисунок 2442" descr="http://dsad167.ru/upload/news/2018/05/orig_778a12debff374d3a1aa5f7969c11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 descr="http://dsad167.ru/upload/news/2018/05/orig_778a12debff374d3a1aa5f7969c11b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Прыжок  в  длину</w:t>
      </w:r>
    </w:p>
    <w:p w:rsidR="00B12CDB" w:rsidRDefault="00B12CDB" w:rsidP="00B12CDB">
      <w:pPr>
        <w:pStyle w:val="a3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B12CDB" w:rsidRPr="00B12CDB" w:rsidRDefault="00B12CDB" w:rsidP="00B12CDB">
      <w:pPr>
        <w:pStyle w:val="a3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443" name="Рисунок 2443" descr="http://dsad167.ru/upload/news/2018/05/orig_585000e24c748283c40abba587e0c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 descr="http://dsad167.ru/upload/news/2018/05/orig_585000e24c748283c40abba587e0c6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Бег 100 метров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444" name="Рисунок 2444" descr="http://dsad167.ru/upload/news/2018/05/orig_f1fcadf96d9914a4de558175a2ead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 descr="http://dsad167.ru/upload/news/2018/05/orig_f1fcadf96d9914a4de558175a2ead9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Эстафета 4х100 м</w:t>
      </w:r>
      <w:r>
        <w:rPr>
          <w:rFonts w:ascii="Verdana" w:hAnsi="Verdana"/>
          <w:color w:val="000000"/>
          <w:sz w:val="17"/>
          <w:szCs w:val="17"/>
        </w:rPr>
        <w:br/>
      </w:r>
    </w:p>
    <w:p w:rsidR="00B12CDB" w:rsidRDefault="00B12CDB" w:rsidP="00B12CD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Волнение  присутствовало  у  всех.  Но, поддержка болельщиков вдохновляла и помогала спортсменам.  Мероприятие прошло на высоком уровне. Позитив, заряд бодрости и хорошее настроения получили все участники соревнований.</w:t>
      </w:r>
    </w:p>
    <w:p w:rsidR="00B12CDB" w:rsidRDefault="00B12CDB" w:rsidP="00B12CD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Все  команды  награждены  грамотами, победители  медалями  за призовые  места.</w:t>
      </w:r>
    </w:p>
    <w:p w:rsidR="00B12CDB" w:rsidRDefault="00B12CDB" w:rsidP="00B12CD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Наши  педагоги  еще  раз  доказали, что  они  не  только хорошо  воспитывают  детей но  и  ведут  здоровый образ  жизни.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 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110922" cy="2333296"/>
            <wp:effectExtent l="19050" t="0" r="0" b="0"/>
            <wp:docPr id="2445" name="Рисунок 2445" descr="http://dsad167.ru/upload/news/2018/05/orig_4b0e6762e3e682ae54264df766acf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http://dsad167.ru/upload/news/2018/05/orig_4b0e6762e3e682ae54264df766acf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76" cy="233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br/>
        <w:t xml:space="preserve">Благодарим  за  участие сборную команду </w:t>
      </w:r>
      <w:proofErr w:type="spellStart"/>
      <w:r>
        <w:rPr>
          <w:rFonts w:ascii="Verdana" w:hAnsi="Verdana"/>
          <w:color w:val="000000"/>
          <w:sz w:val="27"/>
          <w:szCs w:val="27"/>
        </w:rPr>
        <w:t>д</w:t>
      </w:r>
      <w:proofErr w:type="spellEnd"/>
      <w:r>
        <w:rPr>
          <w:rFonts w:ascii="Verdana" w:hAnsi="Verdana"/>
          <w:color w:val="000000"/>
          <w:sz w:val="27"/>
          <w:szCs w:val="27"/>
        </w:rPr>
        <w:t>/с №167  </w:t>
      </w:r>
      <w:proofErr w:type="spellStart"/>
      <w:r>
        <w:rPr>
          <w:rFonts w:ascii="Verdana" w:hAnsi="Verdana"/>
          <w:color w:val="000000"/>
          <w:sz w:val="27"/>
          <w:szCs w:val="27"/>
        </w:rPr>
        <w:t>Щеткову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Ирину  Александровну, Артеменко  Анастасию Васильевну, </w:t>
      </w:r>
      <w:proofErr w:type="spellStart"/>
      <w:r>
        <w:rPr>
          <w:rFonts w:ascii="Verdana" w:hAnsi="Verdana"/>
          <w:color w:val="000000"/>
          <w:sz w:val="27"/>
          <w:szCs w:val="27"/>
        </w:rPr>
        <w:t>Карчевскую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Снежану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Владимировну,  Шитову Ольгу Евгеньевну и  наставника команды  </w:t>
      </w:r>
      <w:proofErr w:type="spellStart"/>
      <w:r>
        <w:rPr>
          <w:rFonts w:ascii="Verdana" w:hAnsi="Verdana"/>
          <w:color w:val="000000"/>
          <w:sz w:val="27"/>
          <w:szCs w:val="27"/>
        </w:rPr>
        <w:t>Петц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Галину  Ивановну.</w:t>
      </w:r>
    </w:p>
    <w:p w:rsidR="00B12CDB" w:rsidRDefault="00B12CDB" w:rsidP="00B12CDB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Спорт, здоровье, красот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а-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важные составляющие  в  жизни.</w:t>
      </w:r>
    </w:p>
    <w:p w:rsidR="00B22516" w:rsidRDefault="00B22516"/>
    <w:sectPr w:rsidR="00B22516" w:rsidSect="00B12CD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2CDB"/>
    <w:rsid w:val="00B12CDB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C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2019-08-10T15:10:00Z</dcterms:created>
  <dcterms:modified xsi:type="dcterms:W3CDTF">2019-08-10T15:12:00Z</dcterms:modified>
</cp:coreProperties>
</file>