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A4" w:rsidRPr="00A20434" w:rsidRDefault="00A646A4" w:rsidP="00A20434">
      <w:pPr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20434">
        <w:rPr>
          <w:rFonts w:ascii="Times New Roman" w:eastAsia="Times New Roman" w:hAnsi="Times New Roman" w:cs="Times New Roman"/>
          <w:b/>
          <w:bCs/>
          <w:color w:val="37DB73"/>
          <w:sz w:val="40"/>
          <w:szCs w:val="40"/>
          <w:lang w:eastAsia="ru-RU"/>
        </w:rPr>
        <w:t>Энтеровирусная инфекция у детей.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Энтеровирусные инфекци</w:t>
      </w:r>
      <w:proofErr w:type="gramStart"/>
      <w:r w:rsidRPr="00A20434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и</w:t>
      </w:r>
      <w:r w:rsidRPr="00A20434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proofErr w:type="gramEnd"/>
      <w:r w:rsidRPr="00A2043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группа заболеваний, в основе причин которых лежит несколько разновидностей вирусов. Вызывают заболевание вирусы </w:t>
      </w:r>
      <w:proofErr w:type="spell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Коксаки</w:t>
      </w:r>
      <w:proofErr w:type="spell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полиовирусы</w:t>
      </w:r>
      <w:proofErr w:type="spell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ЕСНО.</w:t>
      </w:r>
    </w:p>
    <w:p w:rsidR="00A646A4" w:rsidRPr="00A20434" w:rsidRDefault="00A646A4" w:rsidP="00A646A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перенесенной энтеровирусной инфекции образуется стойкий пожизненный иммунитет, однако, он </w:t>
      </w:r>
      <w:proofErr w:type="spell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сероспецифичен</w:t>
      </w:r>
      <w:proofErr w:type="spell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значит, что иммунитет образуется только к тому серологическому типу вируса, которым переболел ребенок и не защищает его от других разновидностей этих вирусов. Поэтому энтеровирусной инфекцией ребенок может болеть несколько раз за свою жизнь. </w:t>
      </w:r>
      <w:bookmarkStart w:id="0" w:name="_GoBack"/>
      <w:bookmarkEnd w:id="0"/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Причины заражения энтеровирусной инфекцией.</w:t>
      </w:r>
    </w:p>
    <w:p w:rsidR="00A20434" w:rsidRDefault="00A646A4" w:rsidP="00A646A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Заражение происходит несколькими путями.</w:t>
      </w:r>
      <w:r w:rsid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Вирусы в окружающую среду могут попадать от больного ребенка или от ребенка, который является вирусоносителем. У вирусоносителей нет никаких проявлений заболеваний, однако вирусы находятся в кишечнике и выделяются в окружающую среду с калом. Такое состояние может наблюдаться у переболевших детей после клинического выздоровления либо у детей, у которых вирус попал в организм, но не смог вызвать заболевание из-за сильного иммунитета ребенка. </w:t>
      </w:r>
      <w:proofErr w:type="spell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Вирусоносительство</w:t>
      </w:r>
      <w:proofErr w:type="spell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сохраняться на протяжении 5 месяцев.</w:t>
      </w:r>
    </w:p>
    <w:p w:rsidR="00A646A4" w:rsidRPr="00A20434" w:rsidRDefault="00A646A4" w:rsidP="00A646A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Попав в окружающую среду, вирусы могут сохраняться довольно долго, так как хорошо переносят неблагоприятное воздействие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Как передается энтеровирусная инфекция.</w:t>
      </w:r>
    </w:p>
    <w:p w:rsidR="00A646A4" w:rsidRPr="00A20434" w:rsidRDefault="00A646A4" w:rsidP="00A646A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Механизм передачи может быть </w:t>
      </w:r>
      <w:r w:rsidRPr="00A2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воздушно-капельный</w:t>
      </w:r>
      <w:r w:rsidRPr="00A2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(при чихании и кашле с капельками слюны от больного ребенка к </w:t>
      </w:r>
      <w:proofErr w:type="gram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здоровому</w:t>
      </w:r>
      <w:proofErr w:type="gram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</w:t>
      </w:r>
      <w:r w:rsidRPr="00A20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фекально-оральный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не соблюдении правил личной гигиены. Чаще всего заражение происходит через воду, при употреблении сырой (не кипяченой) воды. Так же возможно заражение детей через игрушки, если дети их берут в рот. Болеют чаще всего дети в возрасте от 3 до 10 лет. 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Симптомы энтеровирусной инфекции.</w:t>
      </w:r>
    </w:p>
    <w:p w:rsidR="00A646A4" w:rsidRPr="00A20434" w:rsidRDefault="00A646A4" w:rsidP="00A646A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организм вирусы попадают через рот или верхние дыхательные пути. Попав в организм ребенка, вирусы мигрируют в лимфатические узлы, где они оседают и начинают размножаться. Инкубационный период (период от попадания вируса в организм ребенка, до появления первых клинических признаков) у всех энтеровирусных инфекций одинаковый – от 1 до 10 дней Заболевание начинается остро - с повышения температуры тела до 38-39º С. Температура чаще всего держится 3-5 дней, после чего снижается до нормальных цифр. Очень часто температура имеет волнообразное течение: 2-3 дня держится температура, после чего снижается и 2-3 дня находится на нормальных цифрах, затем снова поднимается на 1-2 дня и вновь нормализуется уже окончательно. При повышении температуры ребенок ощущает слабость, сонливость, может наблюдаться головная боль, тошнота, рвота. При снижении температуры тела все эти симптомы 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проходят, однако при повторном повышении могут вернуться. </w:t>
      </w:r>
      <w:proofErr w:type="gram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увеличиваются шейные и подчелюстные лимфоузлы, так как в них происходит размножение вирусов.</w:t>
      </w:r>
      <w:proofErr w:type="gramEnd"/>
    </w:p>
    <w:p w:rsidR="00A646A4" w:rsidRPr="00A20434" w:rsidRDefault="00A646A4" w:rsidP="00A646A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зависимости от того, какие органы больше всего поражаются, выделяют несколько форм энтеровирусной инфекции. </w:t>
      </w:r>
      <w:proofErr w:type="spellStart"/>
      <w:proofErr w:type="gram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Энтеровирусы</w:t>
      </w:r>
      <w:proofErr w:type="spell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поражать: центральную и периферическую нервные системы, слизистую ротоглотки, слизистую глаз, кожу, мышцы, сердце, слизистую кишечника, печень, у мальчиков возможно поражение яичек.</w:t>
      </w:r>
      <w:proofErr w:type="gramEnd"/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поражении слизистой ротоглотки происходит развитие</w:t>
      </w:r>
      <w:r w:rsidR="00BC672C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 xml:space="preserve">энтеровирусной </w:t>
      </w:r>
      <w:proofErr w:type="spellStart"/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ангины</w:t>
      </w:r>
      <w:proofErr w:type="gramStart"/>
      <w:r w:rsidRPr="00A204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spell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проявляется повышением температуры тела, общей интоксикацией (слабость, головная боль, сонливость) и наличием везикулярной сыпи в виде пузырьков, заполненных жидкостью, на слизистой ротоглотки и миндалинах. Пузырьки эти лопаются, на их месте образуются язвочки, заполненные белым налетом. После выздоровления на месте язвочек не остается никаких следов.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поражении глаз развивается</w:t>
      </w:r>
      <w:r w:rsidR="00BC672C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конъюнктивит</w:t>
      </w:r>
      <w:proofErr w:type="gramStart"/>
      <w:r w:rsidR="00BC672C" w:rsidRPr="00A204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может быть одно- и двусторонним. Проявляется в виде светобоязни, слезотечения, покраснения и припухлости глаз. Возможно наличие кровоизлияний в конъюнктиву глаза.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поражении мышц развивается </w:t>
      </w:r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миози</w:t>
      </w:r>
      <w:proofErr w:type="gramStart"/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т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gram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боли в мышцах. Боли появляются на фоне повышения температуры. Болезненность наблюдается в грудной клетке, руках и ногах. Появление болей в мышцах, как и температуры, может носить волнообразный характер. При снижении температуры тела боли уменьшаются или исчезают совсем.</w:t>
      </w:r>
    </w:p>
    <w:p w:rsidR="00A2043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поражении слизистой кишечника</w:t>
      </w:r>
      <w:r w:rsidR="00BC672C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энтерит</w:t>
      </w:r>
      <w:r w:rsidR="00BC672C"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.</w:t>
      </w:r>
      <w:r w:rsidRPr="00A2043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A646A4" w:rsidRPr="00A20434" w:rsidRDefault="00BC672C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43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</w:t>
      </w:r>
      <w:r w:rsidR="00A646A4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аличие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46A4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жидкого </w:t>
      </w:r>
      <w:hyperlink r:id="rId6" w:tgtFrame="_blank" w:history="1">
        <w:r w:rsidR="00A646A4" w:rsidRPr="00A20434">
          <w:rPr>
            <w:rFonts w:ascii="Times New Roman" w:eastAsia="Times New Roman" w:hAnsi="Times New Roman" w:cs="Times New Roman"/>
            <w:b/>
            <w:bCs/>
            <w:color w:val="04A4F9"/>
            <w:sz w:val="24"/>
            <w:szCs w:val="24"/>
            <w:u w:val="single"/>
            <w:bdr w:val="none" w:sz="0" w:space="0" w:color="auto" w:frame="1"/>
            <w:lang w:eastAsia="ru-RU"/>
          </w:rPr>
          <w:t>стула</w:t>
        </w:r>
      </w:hyperlink>
      <w:r w:rsidR="00A646A4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hyperlink r:id="rId7" w:tgtFrame="_blank" w:history="1">
        <w:r w:rsidR="00A646A4" w:rsidRPr="00A20434">
          <w:rPr>
            <w:rFonts w:ascii="Times New Roman" w:eastAsia="Times New Roman" w:hAnsi="Times New Roman" w:cs="Times New Roman"/>
            <w:b/>
            <w:bCs/>
            <w:color w:val="04A4F9"/>
            <w:sz w:val="24"/>
            <w:szCs w:val="24"/>
            <w:u w:val="single"/>
            <w:bdr w:val="none" w:sz="0" w:space="0" w:color="auto" w:frame="1"/>
            <w:lang w:eastAsia="ru-RU"/>
          </w:rPr>
          <w:t>Стул</w:t>
        </w:r>
      </w:hyperlink>
      <w:r w:rsidR="00A646A4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обычной окраски (желтый или коричневый), жидкий, без патологических (слизь, кровь) примесей.</w:t>
      </w:r>
      <w:proofErr w:type="gramEnd"/>
      <w:r w:rsidR="00A646A4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Появление жидкого стула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46A4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как на фоне повышение температуры, так, и изолировано (без повышения температуры тела).</w:t>
      </w:r>
    </w:p>
    <w:p w:rsidR="00BC672C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Энтеровирусные инфекции могут поражать различные участки сердца. Так при поражении мышечного слоя развивается</w:t>
      </w:r>
      <w:r w:rsidR="00BC672C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миокардит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поражении внутреннего слоя с захватом клапанов сердца, развивается</w:t>
      </w:r>
      <w:r w:rsidR="00BC672C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эндокардит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поражении внешней оболочки сердца </w:t>
      </w:r>
      <w:proofErr w:type="gram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20434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ерикардит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ребенка может наблюдаться: повышенная утомляемость, слабость, учащенное сердцебиение, падение артериального давления, нарушения ритма (блокады, экстрасистолы), боли за грудиной.</w:t>
      </w:r>
      <w:proofErr w:type="gramEnd"/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поражении нервной системы могут развиваться</w:t>
      </w:r>
      <w:r w:rsidR="00BC672C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энцефалиты, менингиты</w:t>
      </w:r>
      <w:r w:rsidRPr="00A20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ребенка наблюдается: сильная головная боль, тошнота, рвота, повышение температуры тела, судороги, парезы и параличи, потеря сознания.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поражении печени развивается</w:t>
      </w:r>
      <w:r w:rsidR="00BC672C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острый гепатит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характеризуется увеличением печени, чувством тяжести в правом подреберье, болью в этом месте. Возможно появление тошноты, изжоги, слабости, повышения температуры тела.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поражении кожи возможно появление</w:t>
      </w:r>
      <w:r w:rsidR="00BC672C" w:rsidRPr="00A20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экзантем</w:t>
      </w:r>
      <w:proofErr w:type="gramStart"/>
      <w:r w:rsidRPr="00A2043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ы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gram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гиперемия (красное окрашивание) кожи, чаще всего на верхней половине туловища (голова, грудь, руки), не приподнимается над уровнем кожи, появляется одномоментно.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мальчиков возможно наличие воспаления в яичках с развитием</w:t>
      </w:r>
      <w:r w:rsidR="00BC672C"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4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орхита</w:t>
      </w: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Чаще всего такое состояние развивается через 2-3 недели после начала заболевания с другими проявлениями (ангина, жидкий </w:t>
      </w:r>
      <w:hyperlink r:id="rId8" w:tgtFrame="_blank" w:history="1">
        <w:r w:rsidRPr="00A20434">
          <w:rPr>
            <w:rFonts w:ascii="Times New Roman" w:eastAsia="Times New Roman" w:hAnsi="Times New Roman" w:cs="Times New Roman"/>
            <w:b/>
            <w:bCs/>
            <w:color w:val="04A4F9"/>
            <w:sz w:val="24"/>
            <w:szCs w:val="24"/>
            <w:u w:val="single"/>
            <w:bdr w:val="none" w:sz="0" w:space="0" w:color="auto" w:frame="1"/>
            <w:lang w:eastAsia="ru-RU"/>
          </w:rPr>
          <w:t>стул</w:t>
        </w:r>
      </w:hyperlink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другие). Заболевание довольно быстро проходит и не несет никаких последствий, однако, в редких случаях возможно развитие в половозрелом возрасте </w:t>
      </w:r>
      <w:proofErr w:type="spellStart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аспермии</w:t>
      </w:r>
      <w:proofErr w:type="spellEnd"/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(отсутствие спермы).</w:t>
      </w:r>
    </w:p>
    <w:p w:rsidR="00A646A4" w:rsidRPr="00A20434" w:rsidRDefault="00A646A4" w:rsidP="00A646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Профилактика энтеровирусной инфекции.</w:t>
      </w:r>
    </w:p>
    <w:p w:rsidR="006F2C31" w:rsidRPr="00A20434" w:rsidRDefault="00A646A4" w:rsidP="006F2C3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профилактики необходимо соблюдение правил личной гигиены: мыть руки после посещения туалета, прогулки на улице, пить только кипяченую воду или воду из заводской бутылки, недопустимо использование для питья ребенка воды из открытого источника (река, озеро).</w:t>
      </w:r>
    </w:p>
    <w:p w:rsidR="006F2C31" w:rsidRPr="00A20434" w:rsidRDefault="006F2C31" w:rsidP="006F2C3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04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Важно!</w:t>
      </w:r>
      <w:r w:rsidRPr="00A204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1EA"/>
          <w:lang w:eastAsia="ru-RU"/>
        </w:rPr>
        <w:t> </w:t>
      </w:r>
    </w:p>
    <w:p w:rsidR="006F2C31" w:rsidRPr="00A20434" w:rsidRDefault="006F2C31" w:rsidP="006F2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Ученые обнаружили, что перенесенная энтеровирусная инфекция может </w:t>
      </w:r>
      <w:r w:rsidRPr="00A204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повышать риск развития диабета первого типа</w:t>
      </w:r>
      <w:r w:rsidRPr="00A20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46A4" w:rsidRPr="00A20434" w:rsidRDefault="00A646A4" w:rsidP="00A646A4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77A0B" w:rsidRPr="00A646A4" w:rsidRDefault="00277A0B"/>
    <w:sectPr w:rsidR="00277A0B" w:rsidRPr="00A646A4" w:rsidSect="006F42B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10D"/>
    <w:multiLevelType w:val="multilevel"/>
    <w:tmpl w:val="548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E6577"/>
    <w:multiLevelType w:val="multilevel"/>
    <w:tmpl w:val="A248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99"/>
    <w:rsid w:val="00277A0B"/>
    <w:rsid w:val="00365F99"/>
    <w:rsid w:val="006F2C31"/>
    <w:rsid w:val="006F42BF"/>
    <w:rsid w:val="009635B9"/>
    <w:rsid w:val="00A20434"/>
    <w:rsid w:val="00A646A4"/>
    <w:rsid w:val="00B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0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941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gdp.by/index.php/informatsiya/poleznaya-informatsiya/157-enterovirusnaya-infektsiya-u-detej-simptomy-i-lechenie-pamyatka-dlya-roditel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gdp.by/index.php/informatsiya/poleznaya-informatsiya/157-enterovirusnaya-infektsiya-u-detej-simptomy-i-lechenie-pamyatka-dlya-rod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gdp.by/index.php/informatsiya/poleznaya-informatsiya/157-enterovirusnaya-infektsiya-u-detej-simptomy-i-lechenie-pamyatka-dlya-roditel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2017-08-14T06:02:00Z</cp:lastPrinted>
  <dcterms:created xsi:type="dcterms:W3CDTF">2016-07-11T11:34:00Z</dcterms:created>
  <dcterms:modified xsi:type="dcterms:W3CDTF">2017-08-14T06:04:00Z</dcterms:modified>
</cp:coreProperties>
</file>