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5A" w:rsidRPr="0008515A" w:rsidRDefault="0008515A" w:rsidP="0008515A">
      <w:pPr>
        <w:shd w:val="clear" w:color="auto" w:fill="F6F6F6"/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r w:rsidRPr="0008515A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Как</w:t>
      </w:r>
      <w:r w:rsidR="000A7098"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 xml:space="preserve"> снизить высокую температуру</w:t>
      </w:r>
    </w:p>
    <w:p w:rsidR="0008515A" w:rsidRPr="0008515A" w:rsidRDefault="0008515A" w:rsidP="00085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</w:pPr>
      <w:r w:rsidRPr="0008515A">
        <w:rPr>
          <w:rFonts w:ascii="Arial Narrow" w:eastAsia="Times New Roman" w:hAnsi="Arial Narrow" w:cs="Times New Roman"/>
          <w:b/>
          <w:bCs/>
          <w:color w:val="000000"/>
          <w:sz w:val="34"/>
          <w:szCs w:val="34"/>
          <w:lang w:eastAsia="ru-RU"/>
        </w:rPr>
        <w:t>Советы для родителей: как снизить высокую температуру у ребенка</w:t>
      </w:r>
    </w:p>
    <w:p w:rsidR="00CC5409" w:rsidRDefault="0008515A" w:rsidP="00085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</w:pP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ГБУЗ ТО «Станция скорой медицинской помощи» рекомендует:</w:t>
      </w:r>
      <w:r w:rsidR="00CC5409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</w:t>
      </w:r>
    </w:p>
    <w:p w:rsidR="0008515A" w:rsidRPr="0008515A" w:rsidRDefault="0008515A" w:rsidP="00085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</w:pP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Не занимайтесь самолечением, а обязательно обратитесь к врачу, который назначит лечение, выпишет рецепт, оформит больничный лист.</w:t>
      </w:r>
    </w:p>
    <w:p w:rsidR="0008515A" w:rsidRPr="0008515A" w:rsidRDefault="0008515A" w:rsidP="005D3CA4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</w:pP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В часы работы поликлиники вызовите на дом участкового врача или бригаду неотложной помощи. </w:t>
      </w:r>
      <w:hyperlink r:id="rId5" w:tgtFrame="_blank" w:history="1">
        <w:r w:rsidRPr="0008515A">
          <w:rPr>
            <w:rFonts w:ascii="Arial Narrow" w:eastAsia="Times New Roman" w:hAnsi="Arial Narrow" w:cs="Times New Roman"/>
            <w:color w:val="036EB6"/>
            <w:sz w:val="34"/>
            <w:szCs w:val="34"/>
            <w:u w:val="single"/>
            <w:lang w:eastAsia="ru-RU"/>
          </w:rPr>
          <w:t>Подробную информацию о работе неотложной помощи в поликлиниках г. Тюмени и Тюменского района можно получить на сайте скорой помощи в разделе население: sp03tmn.ru.</w:t>
        </w:r>
      </w:hyperlink>
      <w:r w:rsidR="005D3CA4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                                                                    </w:t>
      </w: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В зависимости от степени повышения температура тела может быть субфебрильной – не выше 37,9, умеренной – 38-39</w:t>
      </w:r>
      <w:proofErr w:type="gramStart"/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°С</w:t>
      </w:r>
      <w:proofErr w:type="gramEnd"/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, высокой -39,1-41°С. Сама по себе температура до 39°С не опасна и является защитной реакцией организма, поэтому ее не рекомендуется снижать жаропонижающими препаратами. Несмотря на высокую температуру, ребенок может бегать, прыгать, с аппетитом кушать, в общем, вести обычный образ жизни. Его кожные покровы теплые. В этом случае особых поводов для беспокойства нет. Если у ребенка никогда не было судорог, нет врожденных либо тяжелых хронических заболеваний, а также в момент простуды не появились рвота, жидкий стул или сыпь, то лучший способ помочь – это давать обильное питье (часто и малыми порциями) и не одевать чересчур тепло, не укутывать в одеяла.</w:t>
      </w:r>
      <w:r w:rsidR="005D3CA4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                                                                                                                      </w:t>
      </w: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Когда надо снижать температуру у детей:</w:t>
      </w:r>
    </w:p>
    <w:p w:rsidR="0008515A" w:rsidRPr="0008515A" w:rsidRDefault="0008515A" w:rsidP="005D3CA4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</w:pPr>
      <w:proofErr w:type="gramStart"/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* умеренная лихорадка (38°С) у больных с эпилепсией, онкологической патологией, симптомами повышения внутричерепного и артериального давления, пороками сердца, гидроцефалией и другими врожденными или хроническими заболеваниями;</w:t>
      </w:r>
      <w:r w:rsidR="005D3CA4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                                                                                            </w:t>
      </w: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* умеренная лихорадка у детей первых 3 мес. жизни;</w:t>
      </w:r>
      <w:r w:rsidR="005D3CA4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                                                    </w:t>
      </w: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* умеренная лихорадка у детей до 3 лет жизни с последствиями перинатального повреждения ЦНС (особо — у детей с экстремально низкой массой тела при рождении);</w:t>
      </w:r>
      <w:proofErr w:type="gramEnd"/>
      <w:r w:rsidR="005D3CA4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                                                                                              </w:t>
      </w: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* все случаи высокой лихорадки (39</w:t>
      </w:r>
      <w:proofErr w:type="gramStart"/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°С</w:t>
      </w:r>
      <w:proofErr w:type="gramEnd"/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и выше) вне зависимости от возраста ребенка;</w:t>
      </w:r>
      <w:r w:rsidR="005D3CA4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                                                                                                                              </w:t>
      </w: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При температуре 39°С и выше необходимо дать жаропонижающее средство в возрастной дозировке (всегда указана в листовке-вкладыше к препарату). Выбор жаропонижающего средства основан на его безопасности и переносимости, поэтому, по международным стандартам, предпочтение отдают двум базовым препаратам — парацетамолу и ибупрофену.</w:t>
      </w:r>
    </w:p>
    <w:p w:rsidR="0008515A" w:rsidRPr="0008515A" w:rsidRDefault="0008515A" w:rsidP="00085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</w:pPr>
      <w:r w:rsidRPr="00CC5409">
        <w:rPr>
          <w:rFonts w:ascii="Arial Narrow" w:eastAsia="Times New Roman" w:hAnsi="Arial Narrow" w:cs="Times New Roman"/>
          <w:b/>
          <w:color w:val="000000"/>
          <w:sz w:val="34"/>
          <w:szCs w:val="34"/>
          <w:u w:val="single"/>
          <w:lang w:eastAsia="ru-RU"/>
        </w:rPr>
        <w:lastRenderedPageBreak/>
        <w:t>ВАЖНО!</w:t>
      </w: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Уважаемые родители, не ждите, когда у ребенка повысится температура. П</w:t>
      </w:r>
      <w:bookmarkStart w:id="0" w:name="_GoBack"/>
      <w:bookmarkEnd w:id="0"/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озаботьтесь о его здоровье заранее, узнав у своего педиатра, какие жаропонижающие препараты необходимо применять. Для детей в возрасте до 5 лет лучше иметь парацетамол или ибупрофен в свечах.</w:t>
      </w:r>
    </w:p>
    <w:p w:rsidR="0008515A" w:rsidRPr="0008515A" w:rsidRDefault="0008515A" w:rsidP="005D3CA4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</w:pP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Что нельзя делать:</w:t>
      </w:r>
      <w:r w:rsidR="005D3CA4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                                                                                                             </w:t>
      </w: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* Обтирать прохладной или холодной водой или спиртом (когда-то применялся для жаропонижающих обтираний). Это может вызвать не понижение, а повышение температуры и спровоцировать дрожь, которая подсказывает "сбитому с толку" организму, что надо не уменьшить, а увеличить выделение тепла.</w:t>
      </w:r>
      <w:r w:rsidR="005D3CA4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                                                                                                                                   </w:t>
      </w: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* Вдыхать пары спирта вредно.</w:t>
      </w:r>
      <w:r w:rsidR="005D3CA4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                                                                                         </w:t>
      </w: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* Использование горячей воды поднимает температуру тела и, как и укутывание, может вызвать тепловой удар.</w:t>
      </w:r>
    </w:p>
    <w:p w:rsidR="0008515A" w:rsidRPr="0008515A" w:rsidRDefault="0008515A" w:rsidP="00085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</w:pP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Чего не следует делать:</w:t>
      </w:r>
    </w:p>
    <w:p w:rsidR="0008515A" w:rsidRPr="0008515A" w:rsidRDefault="0008515A" w:rsidP="005D3CA4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</w:pP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* Не заставляйте малыша лежать. По-настоящему больной ребенок сам будет находиться в своей кроватке. Если малышу захочется из нее вылезти, вполне можно разрешить ему заниматься чем-то спокойным.</w:t>
      </w:r>
      <w:r w:rsidR="005D3CA4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                                                        </w:t>
      </w: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* Не одевайте и не укрывайте ребенка чересчур тепло.</w:t>
      </w:r>
      <w:r w:rsidR="005D3CA4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                                                 </w:t>
      </w: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* Не накрывайте ребенка мокрым полотенцем или мокрой простыней - это может помешать отдаче тепла через кожу.</w:t>
      </w:r>
    </w:p>
    <w:p w:rsidR="0008515A" w:rsidRPr="0008515A" w:rsidRDefault="0008515A" w:rsidP="005D3CA4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</w:pP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После приема жаропонижающего средства измерьте температуру тела через 30-40 минут. Эффективным считается снижение температуры тела на 0,5</w:t>
      </w:r>
      <w:proofErr w:type="gramStart"/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°С</w:t>
      </w:r>
      <w:proofErr w:type="gramEnd"/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за 30 мин. Не пытайтесь довести ее до показателей 36 или 37°С, поскольку основное средство борьбы с вирусной инфекцией - интерферон, активно вырабатывается организмом при температуре тела 38,5 и выше. Достаточно снизить до 38.0</w:t>
      </w:r>
      <w:proofErr w:type="gramStart"/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°С</w:t>
      </w:r>
      <w:proofErr w:type="gramEnd"/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, продолжив давать обильное питье. Через 2-4 часа повторить прием жаропонижающих препаратов.</w:t>
      </w:r>
      <w:r w:rsidR="005D3CA4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                                                        </w:t>
      </w: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Вызов бригады скорой помощи необходим в том случае, когда при температуре от 37.9-38</w:t>
      </w:r>
      <w:proofErr w:type="gramStart"/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°С</w:t>
      </w:r>
      <w:proofErr w:type="gramEnd"/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 xml:space="preserve"> и выше ребенок вялый, постоянно плачет, у него рвота и жидкий стул, отказывается от приема пищи, воды, а его кожные покровы бледные, холодные. Вдобавок есть склонность к судорогам или имеются хронические заболевания.</w:t>
      </w:r>
    </w:p>
    <w:p w:rsidR="0008515A" w:rsidRPr="0008515A" w:rsidRDefault="0008515A" w:rsidP="00085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</w:pP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ВАЖНО! Родители, если ваш ребенок имеет врожденные или хронические заболевания, необходимо заранее получить информацию у педиатра о методах снижения температуры в случае простудных заболеваний.</w:t>
      </w:r>
    </w:p>
    <w:p w:rsidR="0008515A" w:rsidRPr="0008515A" w:rsidRDefault="0008515A" w:rsidP="000851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</w:pPr>
      <w:r w:rsidRPr="0008515A">
        <w:rPr>
          <w:rFonts w:ascii="Arial Narrow" w:eastAsia="Times New Roman" w:hAnsi="Arial Narrow" w:cs="Times New Roman"/>
          <w:color w:val="000000"/>
          <w:sz w:val="34"/>
          <w:szCs w:val="34"/>
          <w:lang w:eastAsia="ru-RU"/>
        </w:rPr>
        <w:t>Ожидая бригаду скорой помощи, воспользуйтесь описанными выше методами снижения температуры, учитывая при этом рекомендации педиатра.</w:t>
      </w:r>
    </w:p>
    <w:p w:rsidR="002B0EC0" w:rsidRDefault="002B0EC0"/>
    <w:sectPr w:rsidR="002B0EC0" w:rsidSect="005D3CA4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0E"/>
    <w:rsid w:val="0008515A"/>
    <w:rsid w:val="000A7098"/>
    <w:rsid w:val="002B0EC0"/>
    <w:rsid w:val="005D3CA4"/>
    <w:rsid w:val="0081080E"/>
    <w:rsid w:val="00CC5409"/>
    <w:rsid w:val="00E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239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431">
                  <w:marLeft w:val="850"/>
                  <w:marRight w:val="850"/>
                  <w:marTop w:val="567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WjdfWFVKRUZpMk1qUDhULU1vV0FOcVNHdHcxc3dyWDFPYW1sSHlFSWdtbDNJcEx2S2pVLTZrQ1VweWRkUVBtYVV2MmM0WFd4TDkwbE9kSENXS2pleGtIR2QzZkNZVk1XZE5abGNNRkZMdWp6Yi1SY2ZROEVsRzBlR3dqWVJXcS1lVzlVTkxGc09PTGtyTXlqRzladFhDVmNra2ozWGJyN3prMUNXdW93NER1SG13WUVGWVU1YUVaVF81VUlwbWp2eWUwVXFBaU5tcHRmNUlsYmxSVEVyVVJhVTllSk1NaXp3&amp;b64e=2&amp;sign=d62d24a6e85d6017e1540daf1bfb531a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Как снизить высокую температуру</vt:lpstr>
    </vt:vector>
  </TitlesOfParts>
  <Company>ДС 66 к2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cp:lastPrinted>2017-10-31T05:58:00Z</cp:lastPrinted>
  <dcterms:created xsi:type="dcterms:W3CDTF">2017-10-31T05:41:00Z</dcterms:created>
  <dcterms:modified xsi:type="dcterms:W3CDTF">2019-10-14T06:04:00Z</dcterms:modified>
</cp:coreProperties>
</file>