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496E" w14:textId="77777777" w:rsidR="00BC7399" w:rsidRPr="00BC7399" w:rsidRDefault="00BC7399" w:rsidP="00BC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99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14:paraId="1D20EA50" w14:textId="77777777" w:rsidR="00BC7399" w:rsidRPr="00BC7399" w:rsidRDefault="00BC7399" w:rsidP="00BC7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99">
        <w:rPr>
          <w:rFonts w:ascii="Times New Roman" w:hAnsi="Times New Roman" w:cs="Times New Roman"/>
          <w:b/>
          <w:sz w:val="28"/>
          <w:szCs w:val="28"/>
        </w:rPr>
        <w:t>«Готов ли Ваш ребенок к поступлению в детский сад?»</w:t>
      </w:r>
    </w:p>
    <w:p w14:paraId="12C9CCD7" w14:textId="77777777" w:rsidR="00BC7399" w:rsidRPr="00BC7399" w:rsidRDefault="00BC7399" w:rsidP="00BC7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399">
        <w:rPr>
          <w:rFonts w:ascii="Times New Roman" w:hAnsi="Times New Roman" w:cs="Times New Roman"/>
          <w:b/>
          <w:sz w:val="28"/>
          <w:szCs w:val="28"/>
        </w:rPr>
        <w:t>Ф.И. ребенка</w:t>
      </w:r>
      <w:r w:rsidRPr="00BC739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62C41C69" w14:textId="77777777" w:rsidR="00BC7399" w:rsidRPr="00BC7399" w:rsidRDefault="00BC7399" w:rsidP="00BC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399">
        <w:rPr>
          <w:rFonts w:ascii="Times New Roman" w:hAnsi="Times New Roman" w:cs="Times New Roman"/>
          <w:b/>
          <w:sz w:val="28"/>
          <w:szCs w:val="28"/>
        </w:rPr>
        <w:t>Ф.И.О родителя</w:t>
      </w:r>
      <w:r w:rsidRPr="00BC7399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82CCDA" w14:textId="77777777" w:rsidR="00BC7399" w:rsidRPr="00BC7399" w:rsidRDefault="00BC7399" w:rsidP="00BC7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637"/>
        <w:gridCol w:w="4194"/>
      </w:tblGrid>
      <w:tr w:rsidR="00BC7399" w:rsidRPr="00BC7399" w14:paraId="7DA0FDF6" w14:textId="77777777" w:rsidTr="004929A1">
        <w:tc>
          <w:tcPr>
            <w:tcW w:w="5637" w:type="dxa"/>
          </w:tcPr>
          <w:p w14:paraId="6CF97F77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1. Какое настроение преобладает у ребенка?</w:t>
            </w:r>
          </w:p>
          <w:p w14:paraId="3A9BE1E1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бодрое, уравновешенное</w:t>
            </w:r>
          </w:p>
          <w:p w14:paraId="0935531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раздражительное, неустойчивое</w:t>
            </w:r>
          </w:p>
          <w:p w14:paraId="5DC0CDA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подавленное</w:t>
            </w:r>
          </w:p>
        </w:tc>
        <w:tc>
          <w:tcPr>
            <w:tcW w:w="4194" w:type="dxa"/>
          </w:tcPr>
          <w:p w14:paraId="489F548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9. Проявляет ли ребенок интерес к действиям взрослых?</w:t>
            </w:r>
          </w:p>
          <w:p w14:paraId="237A30A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14:paraId="21A97BAB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14:paraId="7DFA1267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иногда</w:t>
            </w:r>
          </w:p>
        </w:tc>
      </w:tr>
      <w:tr w:rsidR="00BC7399" w:rsidRPr="00BC7399" w14:paraId="45909685" w14:textId="77777777" w:rsidTr="004929A1">
        <w:tc>
          <w:tcPr>
            <w:tcW w:w="5637" w:type="dxa"/>
          </w:tcPr>
          <w:p w14:paraId="243BD302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2. Как ребенок засыпает?</w:t>
            </w:r>
          </w:p>
          <w:p w14:paraId="261ACB52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быстро (до 10 мин.)</w:t>
            </w:r>
          </w:p>
          <w:p w14:paraId="6CF6C93A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медленно</w:t>
            </w:r>
          </w:p>
          <w:p w14:paraId="5292980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спокойно</w:t>
            </w:r>
          </w:p>
          <w:p w14:paraId="5CDE216C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г) не спокойно</w:t>
            </w:r>
          </w:p>
        </w:tc>
        <w:tc>
          <w:tcPr>
            <w:tcW w:w="4194" w:type="dxa"/>
          </w:tcPr>
          <w:p w14:paraId="50B51BE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10. Как играет Ваш ребенок?</w:t>
            </w:r>
          </w:p>
          <w:p w14:paraId="4EFB52F1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умеет играть самостоятельно</w:t>
            </w:r>
          </w:p>
          <w:p w14:paraId="1AA9B6FA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не всегда</w:t>
            </w:r>
          </w:p>
          <w:p w14:paraId="7BDD5CF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не играет сам</w:t>
            </w:r>
          </w:p>
          <w:p w14:paraId="7644B99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99" w:rsidRPr="00BC7399" w14:paraId="0D68A4DB" w14:textId="77777777" w:rsidTr="004929A1">
        <w:tc>
          <w:tcPr>
            <w:tcW w:w="5637" w:type="dxa"/>
          </w:tcPr>
          <w:p w14:paraId="56EB3CD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3. Что Вы делаете, чтобы ребенок заснул?</w:t>
            </w:r>
          </w:p>
          <w:p w14:paraId="198ACE3E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дополнительные воздействия ___________________________________________</w:t>
            </w:r>
          </w:p>
          <w:p w14:paraId="7D16DFD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(какие?)</w:t>
            </w:r>
          </w:p>
          <w:p w14:paraId="7196013C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без дополнительных воздействий</w:t>
            </w:r>
          </w:p>
        </w:tc>
        <w:tc>
          <w:tcPr>
            <w:tcW w:w="4194" w:type="dxa"/>
          </w:tcPr>
          <w:p w14:paraId="22BA5B9A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11. Взаимоотношения со взрослыми:</w:t>
            </w:r>
          </w:p>
          <w:p w14:paraId="6258DFB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легко идет на контакт</w:t>
            </w:r>
          </w:p>
          <w:p w14:paraId="068B2EE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избирательно</w:t>
            </w:r>
          </w:p>
          <w:p w14:paraId="2491EE1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трудно</w:t>
            </w:r>
          </w:p>
        </w:tc>
      </w:tr>
      <w:tr w:rsidR="00BC7399" w:rsidRPr="00BC7399" w14:paraId="4E21BE95" w14:textId="77777777" w:rsidTr="004929A1">
        <w:tc>
          <w:tcPr>
            <w:tcW w:w="5637" w:type="dxa"/>
          </w:tcPr>
          <w:p w14:paraId="028922A1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4. Какова продолжительность сна ребенка?</w:t>
            </w:r>
          </w:p>
          <w:p w14:paraId="62022F63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2 часа</w:t>
            </w:r>
          </w:p>
          <w:p w14:paraId="08E0CBF3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менее часа</w:t>
            </w:r>
          </w:p>
        </w:tc>
        <w:tc>
          <w:tcPr>
            <w:tcW w:w="4194" w:type="dxa"/>
          </w:tcPr>
          <w:p w14:paraId="32FCF1BC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12. Взаимоотношения с детьми:</w:t>
            </w:r>
          </w:p>
          <w:p w14:paraId="2CD28593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легко идет на контакт</w:t>
            </w:r>
          </w:p>
          <w:p w14:paraId="235B2ECC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избирательно</w:t>
            </w:r>
          </w:p>
          <w:p w14:paraId="7C1F0C2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трудно</w:t>
            </w:r>
          </w:p>
        </w:tc>
      </w:tr>
      <w:tr w:rsidR="00BC7399" w:rsidRPr="00BC7399" w14:paraId="64758B77" w14:textId="77777777" w:rsidTr="004929A1">
        <w:tc>
          <w:tcPr>
            <w:tcW w:w="5637" w:type="dxa"/>
          </w:tcPr>
          <w:p w14:paraId="7F993D8E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5. Какой аппетит у Вашего ребенка?</w:t>
            </w:r>
          </w:p>
          <w:p w14:paraId="34DB7237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хороший</w:t>
            </w:r>
          </w:p>
          <w:p w14:paraId="61B964BF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избирательный</w:t>
            </w:r>
          </w:p>
          <w:p w14:paraId="205AD92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неустойчивый</w:t>
            </w:r>
          </w:p>
          <w:p w14:paraId="5849072E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г) плохой</w:t>
            </w:r>
          </w:p>
        </w:tc>
        <w:tc>
          <w:tcPr>
            <w:tcW w:w="4194" w:type="dxa"/>
          </w:tcPr>
          <w:p w14:paraId="04A54608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13. Отношение к занятиям (внимателен, усидчив, активен)?</w:t>
            </w:r>
          </w:p>
          <w:p w14:paraId="537C5DF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14:paraId="652DF4B8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14:paraId="2F1219D3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не всегда</w:t>
            </w:r>
          </w:p>
        </w:tc>
      </w:tr>
      <w:tr w:rsidR="00BC7399" w:rsidRPr="00BC7399" w14:paraId="7E5D504E" w14:textId="77777777" w:rsidTr="004929A1">
        <w:trPr>
          <w:trHeight w:val="1673"/>
        </w:trPr>
        <w:tc>
          <w:tcPr>
            <w:tcW w:w="5637" w:type="dxa"/>
          </w:tcPr>
          <w:p w14:paraId="0C744FF1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6. Как относится Ваш ребенок к высаживанию на горшок?</w:t>
            </w:r>
          </w:p>
          <w:p w14:paraId="652B7FC1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положительно</w:t>
            </w:r>
          </w:p>
          <w:p w14:paraId="50D0F99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отрицательно</w:t>
            </w:r>
          </w:p>
          <w:p w14:paraId="7C03CD9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не просится, но бывает сухой</w:t>
            </w:r>
          </w:p>
          <w:p w14:paraId="38F36C2E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г) не просится и ходит мокрый</w:t>
            </w:r>
          </w:p>
        </w:tc>
        <w:tc>
          <w:tcPr>
            <w:tcW w:w="4194" w:type="dxa"/>
          </w:tcPr>
          <w:p w14:paraId="6D89F57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14. Есть ли у ребенка опыт разлуки с близкими? </w:t>
            </w:r>
          </w:p>
          <w:p w14:paraId="609A4DB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14:paraId="1AA33E2B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14:paraId="0394BA5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перенес разлуку легко</w:t>
            </w:r>
          </w:p>
          <w:p w14:paraId="7BBC357F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г) тяжело</w:t>
            </w:r>
          </w:p>
        </w:tc>
      </w:tr>
      <w:tr w:rsidR="00BC7399" w:rsidRPr="00BC7399" w14:paraId="1E228109" w14:textId="77777777" w:rsidTr="004929A1">
        <w:tc>
          <w:tcPr>
            <w:tcW w:w="5637" w:type="dxa"/>
          </w:tcPr>
          <w:p w14:paraId="5CDEB440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7. Есть ли у Вашего ребенка отрицательные привычки?</w:t>
            </w:r>
          </w:p>
          <w:p w14:paraId="66B5D51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а) сосет пустышку, сосет палец, раскачивается, другие _______________________                         </w:t>
            </w:r>
          </w:p>
          <w:p w14:paraId="68BCA506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(указать)</w:t>
            </w:r>
          </w:p>
          <w:p w14:paraId="2813D6EF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б)   </w:t>
            </w:r>
            <w:proofErr w:type="gramEnd"/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 нет отрицательных привычек</w:t>
            </w:r>
          </w:p>
        </w:tc>
        <w:tc>
          <w:tcPr>
            <w:tcW w:w="4194" w:type="dxa"/>
          </w:tcPr>
          <w:p w14:paraId="1C295D0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Есть ли особенная</w:t>
            </w: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 к кому-либо из взрослых?</w:t>
            </w:r>
          </w:p>
          <w:p w14:paraId="79E3877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14:paraId="28D11F4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нет       </w:t>
            </w:r>
          </w:p>
          <w:p w14:paraId="79AA87A3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399" w:rsidRPr="00BC7399" w14:paraId="4DBD9245" w14:textId="77777777" w:rsidTr="004929A1">
        <w:tc>
          <w:tcPr>
            <w:tcW w:w="5637" w:type="dxa"/>
          </w:tcPr>
          <w:p w14:paraId="2CBD03D2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>8. Интересуется ли Ваш ребенок игрушками, предметами дома и в новой обстановке?</w:t>
            </w:r>
          </w:p>
          <w:p w14:paraId="6A48690D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а) да</w:t>
            </w:r>
          </w:p>
          <w:p w14:paraId="76F308C9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б) нет</w:t>
            </w:r>
          </w:p>
          <w:p w14:paraId="64A50AE4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sz w:val="24"/>
                <w:szCs w:val="24"/>
              </w:rPr>
              <w:tab/>
              <w:t>в) иногда</w:t>
            </w:r>
          </w:p>
        </w:tc>
        <w:tc>
          <w:tcPr>
            <w:tcW w:w="4194" w:type="dxa"/>
          </w:tcPr>
          <w:p w14:paraId="2A9FC10B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141A5" w14:textId="77777777" w:rsidR="00BC7399" w:rsidRPr="00BC7399" w:rsidRDefault="00BC7399" w:rsidP="00BC739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05C50" w14:textId="77777777" w:rsidR="00BC7399" w:rsidRPr="00BC7399" w:rsidRDefault="00BC7399" w:rsidP="00BC739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399">
        <w:rPr>
          <w:rFonts w:ascii="Times New Roman" w:hAnsi="Times New Roman" w:cs="Times New Roman"/>
          <w:b/>
          <w:sz w:val="32"/>
          <w:szCs w:val="32"/>
        </w:rPr>
        <w:t>Благодарим Вас!</w:t>
      </w:r>
    </w:p>
    <w:p w14:paraId="78C24F30" w14:textId="77777777" w:rsidR="003F2EB2" w:rsidRDefault="003F2EB2">
      <w:pPr>
        <w:rPr>
          <w:sz w:val="24"/>
          <w:szCs w:val="24"/>
        </w:rPr>
      </w:pPr>
    </w:p>
    <w:p w14:paraId="5164D461" w14:textId="77777777" w:rsidR="00BC7399" w:rsidRDefault="00BC7399">
      <w:pPr>
        <w:rPr>
          <w:sz w:val="24"/>
          <w:szCs w:val="24"/>
        </w:rPr>
      </w:pPr>
    </w:p>
    <w:p w14:paraId="24347577" w14:textId="77777777" w:rsidR="00BC7399" w:rsidRPr="00BC7399" w:rsidRDefault="00BC7399">
      <w:pPr>
        <w:rPr>
          <w:rFonts w:ascii="Times New Roman" w:hAnsi="Times New Roman" w:cs="Times New Roman"/>
          <w:b/>
          <w:sz w:val="28"/>
          <w:szCs w:val="28"/>
        </w:rPr>
      </w:pPr>
      <w:r w:rsidRPr="00BC7399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06"/>
      </w:tblGrid>
      <w:tr w:rsidR="00BC7399" w:rsidRPr="00BC7399" w14:paraId="5A7305EC" w14:textId="77777777" w:rsidTr="004929A1">
        <w:trPr>
          <w:trHeight w:val="344"/>
        </w:trPr>
        <w:tc>
          <w:tcPr>
            <w:tcW w:w="4644" w:type="dxa"/>
          </w:tcPr>
          <w:p w14:paraId="0B8B231C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4806" w:type="dxa"/>
          </w:tcPr>
          <w:p w14:paraId="73CEAA95" w14:textId="77777777" w:rsidR="00BC7399" w:rsidRPr="00BC7399" w:rsidRDefault="00BC7399" w:rsidP="00BC73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</w:tr>
      <w:tr w:rsidR="00BC7399" w:rsidRPr="00BC7399" w14:paraId="7198D12F" w14:textId="77777777" w:rsidTr="004929A1">
        <w:trPr>
          <w:trHeight w:val="799"/>
        </w:trPr>
        <w:tc>
          <w:tcPr>
            <w:tcW w:w="4644" w:type="dxa"/>
          </w:tcPr>
          <w:p w14:paraId="09B708E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настроение преобладает у ребенка в последнее время в домашней обстановке?</w:t>
            </w:r>
          </w:p>
        </w:tc>
        <w:tc>
          <w:tcPr>
            <w:tcW w:w="4806" w:type="dxa"/>
          </w:tcPr>
          <w:p w14:paraId="4DDC408E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Бодрое, уравновешенное – 3 балла</w:t>
            </w:r>
          </w:p>
          <w:p w14:paraId="15A576DB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Неустойчивое – 2 балла</w:t>
            </w:r>
          </w:p>
          <w:p w14:paraId="07CD7F49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Подавленное – 1 балл</w:t>
            </w:r>
          </w:p>
        </w:tc>
      </w:tr>
      <w:tr w:rsidR="00BC7399" w:rsidRPr="00BC7399" w14:paraId="6C306AE4" w14:textId="77777777" w:rsidTr="004929A1">
        <w:trPr>
          <w:trHeight w:val="344"/>
        </w:trPr>
        <w:tc>
          <w:tcPr>
            <w:tcW w:w="4644" w:type="dxa"/>
          </w:tcPr>
          <w:p w14:paraId="0E9DE4B9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Ваш ребенок засыпает?</w:t>
            </w:r>
          </w:p>
          <w:p w14:paraId="5A5C4F5E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25DB1E6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Быстрое, спокойное -3 балла</w:t>
            </w:r>
          </w:p>
          <w:p w14:paraId="7F7E9BD8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Долго не засыпает -2 балла</w:t>
            </w:r>
          </w:p>
          <w:p w14:paraId="372D9EC3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Неспокойно -1 балл</w:t>
            </w:r>
          </w:p>
        </w:tc>
      </w:tr>
      <w:tr w:rsidR="00BC7399" w:rsidRPr="00BC7399" w14:paraId="5037FFB6" w14:textId="77777777" w:rsidTr="004929A1">
        <w:trPr>
          <w:trHeight w:val="344"/>
        </w:trPr>
        <w:tc>
          <w:tcPr>
            <w:tcW w:w="4644" w:type="dxa"/>
          </w:tcPr>
          <w:p w14:paraId="188194AE" w14:textId="77777777" w:rsidR="00BC7399" w:rsidRPr="00BC7399" w:rsidRDefault="00BC7399" w:rsidP="00BC73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Используете ли Вы дополнительные воздействия при засыпании ребенка?</w:t>
            </w:r>
          </w:p>
          <w:p w14:paraId="3E31A7C2" w14:textId="77777777" w:rsidR="00BC7399" w:rsidRPr="00BC7399" w:rsidRDefault="00BC7399" w:rsidP="00BC73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Укачивание, колыбельные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поглаживания 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т.д.</w:t>
            </w:r>
            <w:proofErr w:type="gramEnd"/>
          </w:p>
        </w:tc>
        <w:tc>
          <w:tcPr>
            <w:tcW w:w="4806" w:type="dxa"/>
          </w:tcPr>
          <w:p w14:paraId="11FDA16F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 – 1 балл</w:t>
            </w:r>
          </w:p>
          <w:p w14:paraId="4A26DEA3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Нет – 3 балла</w:t>
            </w:r>
          </w:p>
        </w:tc>
      </w:tr>
      <w:tr w:rsidR="00BC7399" w:rsidRPr="00BC7399" w14:paraId="098EF403" w14:textId="77777777" w:rsidTr="004929A1">
        <w:trPr>
          <w:trHeight w:val="344"/>
        </w:trPr>
        <w:tc>
          <w:tcPr>
            <w:tcW w:w="4644" w:type="dxa"/>
          </w:tcPr>
          <w:p w14:paraId="0F59C38F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.Какова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продолжительность дневного сна ребёнка?</w:t>
            </w:r>
          </w:p>
        </w:tc>
        <w:tc>
          <w:tcPr>
            <w:tcW w:w="4806" w:type="dxa"/>
          </w:tcPr>
          <w:p w14:paraId="01B001A5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- 2 часа – 3 балла</w:t>
            </w:r>
          </w:p>
          <w:p w14:paraId="583BCF5C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 час – 1 балл</w:t>
            </w:r>
          </w:p>
        </w:tc>
      </w:tr>
      <w:tr w:rsidR="00BC7399" w:rsidRPr="00BC7399" w14:paraId="0F7B9E63" w14:textId="77777777" w:rsidTr="004929A1">
        <w:trPr>
          <w:trHeight w:val="344"/>
        </w:trPr>
        <w:tc>
          <w:tcPr>
            <w:tcW w:w="4644" w:type="dxa"/>
          </w:tcPr>
          <w:p w14:paraId="4C33DDAC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Какой аппетит у Вашего ребёнка?</w:t>
            </w:r>
          </w:p>
        </w:tc>
        <w:tc>
          <w:tcPr>
            <w:tcW w:w="4806" w:type="dxa"/>
          </w:tcPr>
          <w:p w14:paraId="7CCBED5E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Хороший – 4 балла</w:t>
            </w:r>
          </w:p>
          <w:p w14:paraId="365E1FD7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Избирательный – 3 балла</w:t>
            </w:r>
          </w:p>
          <w:p w14:paraId="53F85C23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Неустойчивый – 2 балла</w:t>
            </w:r>
          </w:p>
          <w:p w14:paraId="79F38D2B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Плохой – 1 балл</w:t>
            </w:r>
          </w:p>
        </w:tc>
      </w:tr>
      <w:tr w:rsidR="00BC7399" w:rsidRPr="00BC7399" w14:paraId="0642D01F" w14:textId="77777777" w:rsidTr="004929A1">
        <w:trPr>
          <w:trHeight w:val="344"/>
        </w:trPr>
        <w:tc>
          <w:tcPr>
            <w:tcW w:w="4644" w:type="dxa"/>
          </w:tcPr>
          <w:p w14:paraId="147807DF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относится Ваш ребёнок к высаживанию на горшок?</w:t>
            </w:r>
          </w:p>
          <w:p w14:paraId="5BD2A99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BBFD1F4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Просится сам – 3 балла</w:t>
            </w:r>
          </w:p>
          <w:p w14:paraId="48E652E9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Нет, он бывает сухой – 2 балла</w:t>
            </w:r>
          </w:p>
          <w:p w14:paraId="4707833F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Нет и ходит мокрый – 1 балл</w:t>
            </w:r>
          </w:p>
        </w:tc>
      </w:tr>
      <w:tr w:rsidR="00BC7399" w:rsidRPr="00BC7399" w14:paraId="145AB9EA" w14:textId="77777777" w:rsidTr="004929A1">
        <w:trPr>
          <w:trHeight w:val="901"/>
        </w:trPr>
        <w:tc>
          <w:tcPr>
            <w:tcW w:w="4644" w:type="dxa"/>
          </w:tcPr>
          <w:p w14:paraId="4C36ECA2" w14:textId="77777777" w:rsidR="00BC7399" w:rsidRPr="00BC7399" w:rsidRDefault="00BC7399" w:rsidP="00BC739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ли у Вашего ребёнка отрицательная привычка?</w:t>
            </w:r>
          </w:p>
        </w:tc>
        <w:tc>
          <w:tcPr>
            <w:tcW w:w="4806" w:type="dxa"/>
          </w:tcPr>
          <w:p w14:paraId="7220E59B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-Сосёт палец, пустышку или другие – 1 балл __________________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_(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укажите какие)</w:t>
            </w:r>
          </w:p>
          <w:p w14:paraId="73155494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-Нет – 3 балла</w:t>
            </w:r>
          </w:p>
        </w:tc>
      </w:tr>
      <w:tr w:rsidR="00BC7399" w:rsidRPr="00BC7399" w14:paraId="2E1DBCD2" w14:textId="77777777" w:rsidTr="004929A1">
        <w:trPr>
          <w:trHeight w:val="344"/>
        </w:trPr>
        <w:tc>
          <w:tcPr>
            <w:tcW w:w="4644" w:type="dxa"/>
          </w:tcPr>
          <w:p w14:paraId="779AFB21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Интересуется ли ребёнок игрушками?</w:t>
            </w:r>
          </w:p>
          <w:p w14:paraId="0FA118E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24414D4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3 балла</w:t>
            </w:r>
          </w:p>
          <w:p w14:paraId="78DFDF7B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Иногда – 2 балла</w:t>
            </w:r>
          </w:p>
          <w:p w14:paraId="3F8D630D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– 1 балл</w:t>
            </w:r>
          </w:p>
        </w:tc>
      </w:tr>
      <w:tr w:rsidR="00BC7399" w:rsidRPr="00BC7399" w14:paraId="4CB16730" w14:textId="77777777" w:rsidTr="004929A1">
        <w:trPr>
          <w:trHeight w:val="344"/>
        </w:trPr>
        <w:tc>
          <w:tcPr>
            <w:tcW w:w="4644" w:type="dxa"/>
          </w:tcPr>
          <w:p w14:paraId="45E188A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Проявляет ли ребёнок интерес к действиям взрослых?</w:t>
            </w:r>
          </w:p>
          <w:p w14:paraId="78432EC6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4665B2A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3 балла</w:t>
            </w:r>
          </w:p>
          <w:p w14:paraId="25C43034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Иногда – 2 балла</w:t>
            </w:r>
          </w:p>
          <w:p w14:paraId="7279FB7A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– 1 балл</w:t>
            </w:r>
          </w:p>
        </w:tc>
      </w:tr>
      <w:tr w:rsidR="00BC7399" w:rsidRPr="00BC7399" w14:paraId="21E39F76" w14:textId="77777777" w:rsidTr="004929A1">
        <w:trPr>
          <w:trHeight w:val="344"/>
        </w:trPr>
        <w:tc>
          <w:tcPr>
            <w:tcW w:w="4644" w:type="dxa"/>
          </w:tcPr>
          <w:p w14:paraId="4CD07D9E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10.Как Ваш ребенок играет?</w:t>
            </w:r>
          </w:p>
          <w:p w14:paraId="757006CA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5C15EE7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Умеет играть самостоятельно – 3 балла</w:t>
            </w:r>
          </w:p>
          <w:p w14:paraId="4662B6EF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всегда – 2 балла</w:t>
            </w:r>
          </w:p>
          <w:p w14:paraId="5410C1B2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играет сам – 1 балл</w:t>
            </w:r>
          </w:p>
        </w:tc>
      </w:tr>
      <w:tr w:rsidR="00BC7399" w:rsidRPr="00BC7399" w14:paraId="378E2760" w14:textId="77777777" w:rsidTr="004929A1">
        <w:trPr>
          <w:trHeight w:val="344"/>
        </w:trPr>
        <w:tc>
          <w:tcPr>
            <w:tcW w:w="4644" w:type="dxa"/>
          </w:tcPr>
          <w:p w14:paraId="34692485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Какие взаимоотношения со взрослыми?</w:t>
            </w:r>
          </w:p>
          <w:p w14:paraId="40AAD41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4964A2B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 идет на контакт – 3 балла</w:t>
            </w:r>
          </w:p>
          <w:p w14:paraId="44A84417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Избирательно – 2 балла</w:t>
            </w:r>
          </w:p>
          <w:p w14:paraId="0648F29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 – 1 балл</w:t>
            </w:r>
          </w:p>
        </w:tc>
      </w:tr>
      <w:tr w:rsidR="00BC7399" w:rsidRPr="00BC7399" w14:paraId="22D7AF81" w14:textId="77777777" w:rsidTr="004929A1">
        <w:trPr>
          <w:trHeight w:val="856"/>
        </w:trPr>
        <w:tc>
          <w:tcPr>
            <w:tcW w:w="4644" w:type="dxa"/>
          </w:tcPr>
          <w:p w14:paraId="63895607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Какие взаимоотношения с детьми?</w:t>
            </w:r>
          </w:p>
          <w:p w14:paraId="26B647AD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9E8785D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 идет на контакт -3 балла</w:t>
            </w:r>
          </w:p>
          <w:p w14:paraId="265E4A53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Избирательно – 2 бала</w:t>
            </w:r>
          </w:p>
          <w:p w14:paraId="0A561105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Трудно – 1 балл</w:t>
            </w:r>
          </w:p>
        </w:tc>
      </w:tr>
      <w:tr w:rsidR="00BC7399" w:rsidRPr="00BC7399" w14:paraId="6989FEEC" w14:textId="77777777" w:rsidTr="004929A1">
        <w:trPr>
          <w:trHeight w:val="344"/>
        </w:trPr>
        <w:tc>
          <w:tcPr>
            <w:tcW w:w="4644" w:type="dxa"/>
          </w:tcPr>
          <w:p w14:paraId="4774B4AA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Как относится к занятиям: внимателен, усидчив, активен?</w:t>
            </w:r>
          </w:p>
          <w:p w14:paraId="6343BE9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8F28E3A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 – 3 балла</w:t>
            </w:r>
          </w:p>
          <w:p w14:paraId="4C4720D5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всегда – 2 балла</w:t>
            </w:r>
          </w:p>
          <w:p w14:paraId="5FC37C72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– 1 балл</w:t>
            </w:r>
          </w:p>
        </w:tc>
      </w:tr>
      <w:tr w:rsidR="00BC7399" w:rsidRPr="00BC7399" w14:paraId="33808E96" w14:textId="77777777" w:rsidTr="004929A1">
        <w:trPr>
          <w:trHeight w:val="593"/>
        </w:trPr>
        <w:tc>
          <w:tcPr>
            <w:tcW w:w="4644" w:type="dxa"/>
          </w:tcPr>
          <w:p w14:paraId="6E0597F2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14.Есть ли у ребенка опыт разлуки с близкими?</w:t>
            </w:r>
          </w:p>
        </w:tc>
        <w:tc>
          <w:tcPr>
            <w:tcW w:w="4806" w:type="dxa"/>
          </w:tcPr>
          <w:p w14:paraId="67A3148D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Переносит разлуку легко – 3 балла</w:t>
            </w:r>
          </w:p>
          <w:p w14:paraId="765845F4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Тяжело – 1 балл</w:t>
            </w:r>
          </w:p>
        </w:tc>
      </w:tr>
      <w:tr w:rsidR="00BC7399" w:rsidRPr="00BC7399" w14:paraId="3396C29E" w14:textId="77777777" w:rsidTr="004929A1">
        <w:trPr>
          <w:trHeight w:val="568"/>
        </w:trPr>
        <w:tc>
          <w:tcPr>
            <w:tcW w:w="4644" w:type="dxa"/>
          </w:tcPr>
          <w:p w14:paraId="65EAEE86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15.Есть ли у ребенка особенная привязанность к кому-либо из взрослых?</w:t>
            </w:r>
          </w:p>
        </w:tc>
        <w:tc>
          <w:tcPr>
            <w:tcW w:w="4806" w:type="dxa"/>
          </w:tcPr>
          <w:p w14:paraId="00CD8950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Есть -1 балл</w:t>
            </w:r>
          </w:p>
          <w:p w14:paraId="6819747D" w14:textId="77777777" w:rsidR="00BC7399" w:rsidRPr="00BC7399" w:rsidRDefault="00BC7399" w:rsidP="00BC73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3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– 3 балла</w:t>
            </w:r>
          </w:p>
        </w:tc>
      </w:tr>
    </w:tbl>
    <w:p w14:paraId="39B4F939" w14:textId="77777777" w:rsidR="00BC7399" w:rsidRPr="00BC7399" w:rsidRDefault="00BC7399" w:rsidP="00BC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C42B89" w14:textId="77777777" w:rsidR="00682AE9" w:rsidRDefault="00682AE9" w:rsidP="00BC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1F7B02" w14:textId="77777777" w:rsidR="00682AE9" w:rsidRDefault="00682AE9" w:rsidP="00BC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C9C0AB" w14:textId="43C6E3D7" w:rsidR="00BC7399" w:rsidRPr="00BC7399" w:rsidRDefault="00BC7399" w:rsidP="00BC7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7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Прогноз адаптации:</w:t>
      </w:r>
    </w:p>
    <w:p w14:paraId="4CF14C78" w14:textId="77777777" w:rsidR="00BC7399" w:rsidRPr="00BC7399" w:rsidRDefault="00BC7399" w:rsidP="00BC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0F643E" w14:textId="77777777" w:rsidR="00BC7399" w:rsidRPr="00BC7399" w:rsidRDefault="00BC7399" w:rsidP="00BC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73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готов к поступлению в ДОУ </w:t>
      </w:r>
      <w:r w:rsidRPr="00BC7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7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55-40 баллов, </w:t>
      </w:r>
    </w:p>
    <w:p w14:paraId="498597C2" w14:textId="77777777" w:rsidR="00BC7399" w:rsidRPr="00BC7399" w:rsidRDefault="00BC7399" w:rsidP="00BC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73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условно готов </w:t>
      </w:r>
      <w:r w:rsidRPr="00BC7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- 39-24 балла,</w:t>
      </w:r>
    </w:p>
    <w:p w14:paraId="251BC345" w14:textId="77777777" w:rsidR="00BC7399" w:rsidRPr="00BC7399" w:rsidRDefault="00BC7399" w:rsidP="00BC7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C73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не готов </w:t>
      </w:r>
      <w:r w:rsidR="00EE3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BC7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23-16 баллов.</w:t>
      </w:r>
    </w:p>
    <w:p w14:paraId="351F0715" w14:textId="77777777" w:rsidR="00BC7399" w:rsidRDefault="00BC7399">
      <w:pPr>
        <w:rPr>
          <w:sz w:val="24"/>
          <w:szCs w:val="24"/>
        </w:rPr>
      </w:pPr>
    </w:p>
    <w:p w14:paraId="025F8261" w14:textId="77777777" w:rsidR="00BC7399" w:rsidRPr="00BC7399" w:rsidRDefault="00BC7399">
      <w:pPr>
        <w:rPr>
          <w:sz w:val="24"/>
          <w:szCs w:val="24"/>
        </w:rPr>
      </w:pPr>
    </w:p>
    <w:sectPr w:rsidR="00BC7399" w:rsidRPr="00BC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399"/>
    <w:rsid w:val="003F2EB2"/>
    <w:rsid w:val="00682AE9"/>
    <w:rsid w:val="00BC7399"/>
    <w:rsid w:val="00E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30E7"/>
  <w15:docId w15:val="{4A765C55-3BE3-400F-A54F-C4A40941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3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Варламова</cp:lastModifiedBy>
  <cp:revision>4</cp:revision>
  <dcterms:created xsi:type="dcterms:W3CDTF">2019-06-20T10:21:00Z</dcterms:created>
  <dcterms:modified xsi:type="dcterms:W3CDTF">2020-07-27T15:28:00Z</dcterms:modified>
</cp:coreProperties>
</file>